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6F" w:rsidRPr="00306CE7" w:rsidRDefault="008B3A1B">
      <w:pPr>
        <w:rPr>
          <w:b/>
          <w:bCs/>
          <w:sz w:val="24"/>
          <w:szCs w:val="24"/>
          <w:u w:val="single"/>
          <w:lang w:val="de-DE"/>
        </w:rPr>
      </w:pPr>
      <w:bookmarkStart w:id="0" w:name="_GoBack"/>
      <w:bookmarkEnd w:id="0"/>
      <w:r w:rsidRPr="00306CE7">
        <w:rPr>
          <w:b/>
          <w:bCs/>
          <w:sz w:val="24"/>
          <w:szCs w:val="24"/>
          <w:u w:val="single"/>
          <w:lang w:val="de-DE"/>
        </w:rPr>
        <w:t>4.</w:t>
      </w:r>
      <w:r w:rsidR="00907F6F" w:rsidRPr="00306CE7">
        <w:rPr>
          <w:b/>
          <w:bCs/>
          <w:sz w:val="24"/>
          <w:szCs w:val="24"/>
          <w:u w:val="single"/>
          <w:lang w:val="de-DE"/>
        </w:rPr>
        <w:t>Reinigungsstufe in Kläranlagen / Links</w:t>
      </w:r>
    </w:p>
    <w:p w:rsidR="00907F6F" w:rsidRDefault="00907F6F">
      <w:pPr>
        <w:rPr>
          <w:lang w:val="de-DE"/>
        </w:rPr>
      </w:pPr>
      <w:r>
        <w:rPr>
          <w:lang w:val="de-DE"/>
        </w:rPr>
        <w:t xml:space="preserve">Mögliche Probleme: </w:t>
      </w:r>
    </w:p>
    <w:p w:rsidR="00907F6F" w:rsidRDefault="00907F6F">
      <w:pPr>
        <w:rPr>
          <w:lang w:val="de-DE"/>
        </w:rPr>
      </w:pPr>
      <w:r>
        <w:rPr>
          <w:lang w:val="de-DE"/>
        </w:rPr>
        <w:t xml:space="preserve">Schwermetalle, </w:t>
      </w:r>
      <w:r w:rsidR="005F75D1">
        <w:rPr>
          <w:lang w:val="de-DE"/>
        </w:rPr>
        <w:t xml:space="preserve">Industrie- und Haushaltschemikalien, </w:t>
      </w:r>
      <w:r>
        <w:rPr>
          <w:lang w:val="de-DE"/>
        </w:rPr>
        <w:t>Mikroplastik, Arzneimittelrückstände</w:t>
      </w:r>
      <w:r w:rsidR="005F75D1">
        <w:rPr>
          <w:lang w:val="de-DE"/>
        </w:rPr>
        <w:t>, Röntgenkontrastmittel, Tierarzneimittel</w:t>
      </w:r>
      <w:r>
        <w:rPr>
          <w:lang w:val="de-DE"/>
        </w:rPr>
        <w:t>, resistente Bakterien, Pestizide, Nitrat, Phosphat</w:t>
      </w:r>
    </w:p>
    <w:p w:rsidR="003F4765" w:rsidRDefault="003F4765">
      <w:pPr>
        <w:rPr>
          <w:lang w:val="de-DE"/>
        </w:rPr>
      </w:pPr>
      <w:r>
        <w:rPr>
          <w:noProof/>
        </w:rPr>
        <w:drawing>
          <wp:inline distT="0" distB="0" distL="0" distR="0" wp14:anchorId="62D4DE91" wp14:editId="4395D568">
            <wp:extent cx="5760720" cy="6161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6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B2A" w:rsidRPr="002578A3" w:rsidRDefault="00907F6F">
      <w:pPr>
        <w:rPr>
          <w:b/>
          <w:bCs/>
          <w:lang w:val="de-DE"/>
        </w:rPr>
      </w:pPr>
      <w:proofErr w:type="gramStart"/>
      <w:r w:rsidRPr="002578A3">
        <w:rPr>
          <w:b/>
          <w:bCs/>
          <w:lang w:val="de-DE"/>
        </w:rPr>
        <w:t>H</w:t>
      </w:r>
      <w:r w:rsidR="00B91B2A" w:rsidRPr="002578A3">
        <w:rPr>
          <w:b/>
          <w:bCs/>
          <w:lang w:val="de-DE"/>
        </w:rPr>
        <w:t>ier  informative</w:t>
      </w:r>
      <w:proofErr w:type="gramEnd"/>
      <w:r w:rsidR="00B91B2A" w:rsidRPr="002578A3">
        <w:rPr>
          <w:b/>
          <w:bCs/>
          <w:lang w:val="de-DE"/>
        </w:rPr>
        <w:t xml:space="preserve"> Links zur 4. Reinigungsstufe:</w:t>
      </w:r>
    </w:p>
    <w:p w:rsidR="00876A80" w:rsidRPr="00876A80" w:rsidRDefault="00876A80">
      <w:pPr>
        <w:rPr>
          <w:lang w:val="de-DE"/>
        </w:rPr>
      </w:pPr>
      <w:r>
        <w:rPr>
          <w:lang w:val="de-DE"/>
        </w:rPr>
        <w:t>Bayerisches Staatsministerium für Umwelt und Verbraucherschutz:</w:t>
      </w:r>
    </w:p>
    <w:p w:rsidR="007E4E6B" w:rsidRDefault="00F8636D">
      <w:pPr>
        <w:rPr>
          <w:rStyle w:val="Hyperlink"/>
          <w:lang w:val="de-DE"/>
        </w:rPr>
      </w:pPr>
      <w:hyperlink r:id="rId5" w:history="1">
        <w:r w:rsidR="00876A80" w:rsidRPr="00876A80">
          <w:rPr>
            <w:rStyle w:val="Hyperlink"/>
            <w:lang w:val="de-DE"/>
          </w:rPr>
          <w:t>https://www.stmuv.bayern.de/themen/wasserwirtschaft/abwasser/spurenstoffe.htm</w:t>
        </w:r>
      </w:hyperlink>
    </w:p>
    <w:p w:rsidR="002578A3" w:rsidRPr="002578A3" w:rsidRDefault="002578A3" w:rsidP="002578A3">
      <w:pPr>
        <w:rPr>
          <w:b/>
          <w:bCs/>
          <w:lang w:val="de-DE"/>
        </w:rPr>
      </w:pPr>
      <w:r w:rsidRPr="002578A3">
        <w:rPr>
          <w:b/>
          <w:bCs/>
          <w:lang w:val="de-DE"/>
        </w:rPr>
        <w:t xml:space="preserve">BUND </w:t>
      </w:r>
      <w:proofErr w:type="spellStart"/>
      <w:r w:rsidRPr="002578A3">
        <w:rPr>
          <w:b/>
          <w:bCs/>
          <w:lang w:val="de-DE"/>
        </w:rPr>
        <w:t>Bund</w:t>
      </w:r>
      <w:proofErr w:type="spellEnd"/>
      <w:r w:rsidRPr="002578A3">
        <w:rPr>
          <w:b/>
          <w:bCs/>
          <w:lang w:val="de-DE"/>
        </w:rPr>
        <w:t xml:space="preserve"> für Umwelt und Naturschutz</w:t>
      </w:r>
    </w:p>
    <w:p w:rsidR="002578A3" w:rsidRDefault="00F8636D" w:rsidP="002578A3">
      <w:pPr>
        <w:rPr>
          <w:lang w:val="de-DE"/>
        </w:rPr>
      </w:pPr>
      <w:hyperlink r:id="rId6" w:history="1">
        <w:r w:rsidR="002578A3" w:rsidRPr="007F32A7">
          <w:rPr>
            <w:rStyle w:val="Hyperlink"/>
            <w:lang w:val="de-DE"/>
          </w:rPr>
          <w:t>https://www.bund.net/themen/fluesse-gewaesser/mikroschadstoffe/</w:t>
        </w:r>
      </w:hyperlink>
    </w:p>
    <w:p w:rsidR="002578A3" w:rsidRDefault="00F8636D" w:rsidP="002578A3">
      <w:pPr>
        <w:rPr>
          <w:lang w:val="de-DE"/>
        </w:rPr>
      </w:pPr>
      <w:hyperlink r:id="rId7" w:history="1">
        <w:r w:rsidR="002578A3" w:rsidRPr="007F32A7">
          <w:rPr>
            <w:rStyle w:val="Hyperlink"/>
            <w:lang w:val="de-DE"/>
          </w:rPr>
          <w:t>https://www.bund.net/service/publikationen/detail/publication/mikroschadstoff-strategie/</w:t>
        </w:r>
      </w:hyperlink>
    </w:p>
    <w:p w:rsidR="00876A80" w:rsidRDefault="00876A80">
      <w:pPr>
        <w:rPr>
          <w:lang w:val="de-DE"/>
        </w:rPr>
      </w:pPr>
      <w:proofErr w:type="spellStart"/>
      <w:r>
        <w:rPr>
          <w:lang w:val="de-DE"/>
        </w:rPr>
        <w:lastRenderedPageBreak/>
        <w:t>Frauenhofer</w:t>
      </w:r>
      <w:proofErr w:type="spellEnd"/>
      <w:r>
        <w:rPr>
          <w:lang w:val="de-DE"/>
        </w:rPr>
        <w:t xml:space="preserve"> Umsicht: (bezogen auf Mikroplastik)</w:t>
      </w:r>
    </w:p>
    <w:p w:rsidR="00876A80" w:rsidRDefault="00F8636D">
      <w:pPr>
        <w:rPr>
          <w:lang w:val="de-DE"/>
        </w:rPr>
      </w:pPr>
      <w:hyperlink r:id="rId8" w:history="1">
        <w:r w:rsidR="00B91B2A" w:rsidRPr="00817BE9">
          <w:rPr>
            <w:rStyle w:val="Hyperlink"/>
            <w:lang w:val="de-DE"/>
          </w:rPr>
          <w:t>https://www.initiative-mikroplastik.de/index.php/themen/4-reinigungsstufe</w:t>
        </w:r>
      </w:hyperlink>
    </w:p>
    <w:p w:rsidR="00B91B2A" w:rsidRDefault="00B91B2A">
      <w:pPr>
        <w:rPr>
          <w:lang w:val="de-DE"/>
        </w:rPr>
      </w:pPr>
      <w:r>
        <w:rPr>
          <w:lang w:val="de-DE"/>
        </w:rPr>
        <w:t>Emscher-</w:t>
      </w:r>
      <w:proofErr w:type="gramStart"/>
      <w:r>
        <w:rPr>
          <w:lang w:val="de-DE"/>
        </w:rPr>
        <w:t>Lippe  Genossenschaftsverband</w:t>
      </w:r>
      <w:proofErr w:type="gramEnd"/>
    </w:p>
    <w:p w:rsidR="00B91B2A" w:rsidRDefault="00F8636D">
      <w:pPr>
        <w:rPr>
          <w:lang w:val="de-DE"/>
        </w:rPr>
      </w:pPr>
      <w:hyperlink r:id="rId9" w:history="1">
        <w:r w:rsidR="001A6B3B" w:rsidRPr="007F32A7">
          <w:rPr>
            <w:rStyle w:val="Hyperlink"/>
            <w:lang w:val="de-DE"/>
          </w:rPr>
          <w:t>https://blog.eglv.de/was-ist-die-4-reinigungsstufe/</w:t>
        </w:r>
      </w:hyperlink>
    </w:p>
    <w:p w:rsidR="002578A3" w:rsidRDefault="002578A3" w:rsidP="002578A3">
      <w:pPr>
        <w:rPr>
          <w:lang w:val="de-DE"/>
        </w:rPr>
      </w:pPr>
      <w:r>
        <w:rPr>
          <w:lang w:val="de-DE"/>
        </w:rPr>
        <w:t>BDEW Bundesverband der Energie- und Wasserwirtschaft:</w:t>
      </w:r>
    </w:p>
    <w:p w:rsidR="002578A3" w:rsidRDefault="00F8636D" w:rsidP="002578A3">
      <w:pPr>
        <w:rPr>
          <w:lang w:val="de-DE"/>
        </w:rPr>
      </w:pPr>
      <w:hyperlink r:id="rId10" w:history="1">
        <w:r w:rsidR="002578A3" w:rsidRPr="00817BE9">
          <w:rPr>
            <w:rStyle w:val="Hyperlink"/>
            <w:lang w:val="de-DE"/>
          </w:rPr>
          <w:t>https://www.bdew.de/wasser-abwasser/spurenstoffe-in-gewaessern/quo-vadis-vierte-reinigungsstufe/</w:t>
        </w:r>
      </w:hyperlink>
    </w:p>
    <w:p w:rsidR="002578A3" w:rsidRPr="00B2476B" w:rsidRDefault="00F8636D" w:rsidP="002578A3">
      <w:pPr>
        <w:rPr>
          <w:color w:val="0563C1" w:themeColor="hyperlink"/>
          <w:u w:val="single"/>
          <w:lang w:val="de-DE"/>
        </w:rPr>
      </w:pPr>
      <w:hyperlink r:id="rId11" w:history="1">
        <w:r w:rsidR="002578A3" w:rsidRPr="00817BE9">
          <w:rPr>
            <w:rStyle w:val="Hyperlink"/>
            <w:lang w:val="de-DE"/>
          </w:rPr>
          <w:t>https://www.bdew.de/presse/presseinformationen/deutschlandweite-4-reinigungsstufen-klaeranlagen-wuerde-abwassergebuehren-um-17-prozent-erhoehen/</w:t>
        </w:r>
      </w:hyperlink>
    </w:p>
    <w:p w:rsidR="002578A3" w:rsidRDefault="002578A3" w:rsidP="002578A3">
      <w:pPr>
        <w:rPr>
          <w:lang w:val="de-DE"/>
        </w:rPr>
      </w:pPr>
      <w:r>
        <w:rPr>
          <w:lang w:val="de-DE"/>
        </w:rPr>
        <w:t>Umweltbundesamt:</w:t>
      </w:r>
    </w:p>
    <w:p w:rsidR="002578A3" w:rsidRDefault="00F8636D" w:rsidP="002578A3">
      <w:pPr>
        <w:rPr>
          <w:lang w:val="de-DE"/>
        </w:rPr>
      </w:pPr>
      <w:hyperlink r:id="rId12" w:history="1">
        <w:r w:rsidR="002578A3" w:rsidRPr="00817BE9">
          <w:rPr>
            <w:rStyle w:val="Hyperlink"/>
            <w:lang w:val="de-DE"/>
          </w:rPr>
          <w:t>https://www.umweltbundesamt.de/sites/default/files/medien/378/publikationen/organische_mikroverunreinigungen_in_gewassern_vierte_reinigungsstufe_0.pdf</w:t>
        </w:r>
      </w:hyperlink>
    </w:p>
    <w:p w:rsidR="002578A3" w:rsidRDefault="002578A3" w:rsidP="002578A3">
      <w:pPr>
        <w:rPr>
          <w:lang w:val="de-DE"/>
        </w:rPr>
      </w:pPr>
      <w:r>
        <w:rPr>
          <w:lang w:val="de-DE"/>
        </w:rPr>
        <w:t>Zu Mikroverunreinigungen in Fließgewässern in der Schweiz:</w:t>
      </w:r>
    </w:p>
    <w:p w:rsidR="002578A3" w:rsidRDefault="00F8636D" w:rsidP="002578A3">
      <w:pPr>
        <w:rPr>
          <w:rStyle w:val="Hyperlink"/>
          <w:lang w:val="de-DE"/>
        </w:rPr>
      </w:pPr>
      <w:hyperlink r:id="rId13" w:history="1">
        <w:r w:rsidR="002578A3" w:rsidRPr="00817BE9">
          <w:rPr>
            <w:rStyle w:val="Hyperlink"/>
            <w:lang w:val="de-DE"/>
          </w:rPr>
          <w:t>https://www.bafu.admin.ch/bafu/de/home/themen/wasser/fachinformationen/zustand-der-gewaesser/zustand-der-fliessgewaesser/wasserqualitaet-der-fliessgewaesser/mikroverunreinigungen-in-fliessgewaessern.html</w:t>
        </w:r>
      </w:hyperlink>
    </w:p>
    <w:p w:rsidR="002578A3" w:rsidRPr="00EE67DA" w:rsidRDefault="002578A3" w:rsidP="002578A3">
      <w:pPr>
        <w:rPr>
          <w:lang w:val="de-DE"/>
        </w:rPr>
      </w:pPr>
      <w:r w:rsidRPr="00EE67DA">
        <w:rPr>
          <w:lang w:val="de-DE"/>
        </w:rPr>
        <w:t>Initiative aus Blaubeuren:</w:t>
      </w:r>
    </w:p>
    <w:p w:rsidR="002578A3" w:rsidRPr="00EE67DA" w:rsidRDefault="002578A3" w:rsidP="002578A3">
      <w:pPr>
        <w:pStyle w:val="berschrift1"/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EE67DA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https://www.blau-aach.de/Fische schützen - Flüsse schützen</w:t>
      </w:r>
    </w:p>
    <w:p w:rsidR="002578A3" w:rsidRDefault="002578A3">
      <w:pPr>
        <w:rPr>
          <w:lang w:val="de-DE"/>
        </w:rPr>
      </w:pPr>
    </w:p>
    <w:p w:rsidR="002578A3" w:rsidRPr="00876A80" w:rsidRDefault="002578A3">
      <w:pPr>
        <w:rPr>
          <w:lang w:val="de-DE"/>
        </w:rPr>
      </w:pPr>
    </w:p>
    <w:sectPr w:rsidR="002578A3" w:rsidRPr="00876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80"/>
    <w:rsid w:val="00004F56"/>
    <w:rsid w:val="00137E30"/>
    <w:rsid w:val="00156567"/>
    <w:rsid w:val="001A6B3B"/>
    <w:rsid w:val="002578A3"/>
    <w:rsid w:val="00306CE7"/>
    <w:rsid w:val="003F4765"/>
    <w:rsid w:val="00536438"/>
    <w:rsid w:val="005553A0"/>
    <w:rsid w:val="005F75D1"/>
    <w:rsid w:val="006043E6"/>
    <w:rsid w:val="006928DC"/>
    <w:rsid w:val="00876A80"/>
    <w:rsid w:val="008B3A1B"/>
    <w:rsid w:val="00907F6F"/>
    <w:rsid w:val="00B2476B"/>
    <w:rsid w:val="00B91B2A"/>
    <w:rsid w:val="00C6011C"/>
    <w:rsid w:val="00C856B0"/>
    <w:rsid w:val="00CA1A69"/>
    <w:rsid w:val="00E626B8"/>
    <w:rsid w:val="00EE67DA"/>
    <w:rsid w:val="00F8636D"/>
    <w:rsid w:val="00F9711D"/>
    <w:rsid w:val="00FE471E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DCD3-DBC3-4A37-8900-CA1880D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l-GR"/>
    </w:rPr>
  </w:style>
  <w:style w:type="paragraph" w:styleId="berschrift1">
    <w:name w:val="heading 1"/>
    <w:basedOn w:val="Standard"/>
    <w:link w:val="berschrift1Zchn"/>
    <w:uiPriority w:val="9"/>
    <w:qFormat/>
    <w:rsid w:val="00EE6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6A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A8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67D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4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7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1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itiative-mikroplastik.de/index.php/themen/4-reinigungsstufe" TargetMode="External"/><Relationship Id="rId13" Type="http://schemas.openxmlformats.org/officeDocument/2006/relationships/hyperlink" Target="https://www.bafu.admin.ch/bafu/de/home/themen/wasser/fachinformationen/zustand-der-gewaesser/zustand-der-fliessgewaesser/wasserqualitaet-der-fliessgewaesser/mikroverunreinigungen-in-fliessgewaesser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nd.net/service/publikationen/detail/publication/mikroschadstoff-strategie/" TargetMode="External"/><Relationship Id="rId12" Type="http://schemas.openxmlformats.org/officeDocument/2006/relationships/hyperlink" Target="https://www.umweltbundesamt.de/sites/default/files/medien/378/publikationen/organische_mikroverunreinigungen_in_gewassern_vierte_reinigungsstufe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nd.net/themen/fluesse-gewaesser/mikroschadstoffe/" TargetMode="External"/><Relationship Id="rId11" Type="http://schemas.openxmlformats.org/officeDocument/2006/relationships/hyperlink" Target="https://www.bdew.de/presse/presseinformationen/deutschlandweite-4-reinigungsstufen-klaeranlagen-wuerde-abwassergebuehren-um-17-prozent-erhoehen/" TargetMode="External"/><Relationship Id="rId5" Type="http://schemas.openxmlformats.org/officeDocument/2006/relationships/hyperlink" Target="https://www.stmuv.bayern.de/themen/wasserwirtschaft/abwasser/spurenstoffe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dew.de/wasser-abwasser/spurenstoffe-in-gewaessern/quo-vadis-vierte-reinigungsstuf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log.eglv.de/was-ist-die-4-reinigungsstuf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von Hinten</dc:creator>
  <cp:keywords/>
  <dc:description/>
  <cp:lastModifiedBy>Gerhard von Hinten</cp:lastModifiedBy>
  <cp:revision>2</cp:revision>
  <dcterms:created xsi:type="dcterms:W3CDTF">2019-08-28T11:34:00Z</dcterms:created>
  <dcterms:modified xsi:type="dcterms:W3CDTF">2019-08-28T11:34:00Z</dcterms:modified>
</cp:coreProperties>
</file>